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455" w:tblpY="540"/>
        <w:tblW w:w="9895" w:type="dxa"/>
        <w:tblLook w:val="04A0" w:firstRow="1" w:lastRow="0" w:firstColumn="1" w:lastColumn="0" w:noHBand="0" w:noVBand="1"/>
      </w:tblPr>
      <w:tblGrid>
        <w:gridCol w:w="3775"/>
        <w:gridCol w:w="6120"/>
      </w:tblGrid>
      <w:tr w:rsidR="00C30A28" w:rsidRPr="00C30A28" w14:paraId="2F22400F" w14:textId="77777777" w:rsidTr="00C30A28">
        <w:trPr>
          <w:trHeight w:val="53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7880" w14:textId="77777777" w:rsidR="00C30A28" w:rsidRPr="00C30A28" w:rsidRDefault="00C30A28" w:rsidP="00C3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3399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30A28">
              <w:rPr>
                <w:rFonts w:ascii="Times New Roman" w:eastAsia="Times New Roman" w:hAnsi="Times New Roman" w:cs="Times New Roman"/>
                <w:b/>
                <w:bCs/>
                <w:color w:val="FF3399"/>
                <w:kern w:val="0"/>
                <w:sz w:val="24"/>
                <w:szCs w:val="24"/>
                <w14:ligatures w14:val="none"/>
              </w:rPr>
              <w:t>Dạng</w:t>
            </w:r>
            <w:proofErr w:type="spellEnd"/>
            <w:r w:rsidRPr="00C30A28">
              <w:rPr>
                <w:rFonts w:ascii="Times New Roman" w:eastAsia="Times New Roman" w:hAnsi="Times New Roman" w:cs="Times New Roman"/>
                <w:b/>
                <w:bCs/>
                <w:color w:val="FF3399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30A28">
              <w:rPr>
                <w:rFonts w:ascii="Times New Roman" w:eastAsia="Times New Roman" w:hAnsi="Times New Roman" w:cs="Times New Roman"/>
                <w:b/>
                <w:bCs/>
                <w:color w:val="FF3399"/>
                <w:kern w:val="0"/>
                <w:sz w:val="24"/>
                <w:szCs w:val="24"/>
                <w14:ligatures w14:val="none"/>
              </w:rPr>
              <w:t>bài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20CD0" w14:textId="77777777" w:rsidR="00C30A28" w:rsidRPr="00C30A28" w:rsidRDefault="00C30A28" w:rsidP="00C3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3399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30A28">
              <w:rPr>
                <w:rFonts w:ascii="Times New Roman" w:eastAsia="Times New Roman" w:hAnsi="Times New Roman" w:cs="Times New Roman"/>
                <w:b/>
                <w:bCs/>
                <w:color w:val="FF3399"/>
                <w:kern w:val="0"/>
                <w:sz w:val="24"/>
                <w:szCs w:val="24"/>
                <w14:ligatures w14:val="none"/>
              </w:rPr>
              <w:t>Chuyên</w:t>
            </w:r>
            <w:proofErr w:type="spellEnd"/>
            <w:r w:rsidRPr="00C30A28">
              <w:rPr>
                <w:rFonts w:ascii="Times New Roman" w:eastAsia="Times New Roman" w:hAnsi="Times New Roman" w:cs="Times New Roman"/>
                <w:b/>
                <w:bCs/>
                <w:color w:val="FF3399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30A28">
              <w:rPr>
                <w:rFonts w:ascii="Times New Roman" w:eastAsia="Times New Roman" w:hAnsi="Times New Roman" w:cs="Times New Roman"/>
                <w:b/>
                <w:bCs/>
                <w:color w:val="FF3399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</w:p>
        </w:tc>
      </w:tr>
      <w:tr w:rsidR="00C30A28" w:rsidRPr="00C30A28" w14:paraId="735FE595" w14:textId="77777777" w:rsidTr="00C30A28">
        <w:trPr>
          <w:trHeight w:val="53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57A4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Multiple choice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3061" w14:textId="77777777" w:rsidR="00C30A28" w:rsidRPr="00C30A28" w:rsidRDefault="00C30A28" w:rsidP="00C30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3399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b/>
                <w:bCs/>
                <w:color w:val="FF3399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C30A28" w:rsidRPr="00C30A28" w14:paraId="060B849E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7825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I/ Phonetics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10B9" w14:textId="0AC40FEC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Sound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Unit 3</w:t>
            </w:r>
          </w:p>
        </w:tc>
      </w:tr>
      <w:tr w:rsidR="00C30A28" w:rsidRPr="00C30A28" w14:paraId="4572FBCF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5B19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E5AD" w14:textId="724E87DA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Stress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– Unit 4</w:t>
            </w:r>
          </w:p>
        </w:tc>
      </w:tr>
      <w:tr w:rsidR="00C30A28" w:rsidRPr="00C30A28" w14:paraId="4F669AAE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057F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II/ Error recognition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CD31" w14:textId="704EBD46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confusing word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– Unit 3</w:t>
            </w:r>
          </w:p>
        </w:tc>
      </w:tr>
      <w:tr w:rsidR="00C30A28" w:rsidRPr="00C30A28" w14:paraId="447A68FE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E2CC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F59E" w14:textId="41D63916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Gerunds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30A28" w:rsidRPr="00C30A28" w14:paraId="674F42A0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B3C3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E83D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Present and past participle</w:t>
            </w:r>
          </w:p>
        </w:tc>
      </w:tr>
      <w:tr w:rsidR="00C30A28" w:rsidRPr="00C30A28" w14:paraId="72F09917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E57D" w14:textId="7281FA5E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III/ Grammar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30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30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Vocab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ulary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8079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C30A28" w:rsidRPr="00C30A28" w14:paraId="45E7CF6A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0038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Grammar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65BD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stative verbs + linking verbs</w:t>
            </w:r>
          </w:p>
        </w:tc>
      </w:tr>
      <w:tr w:rsidR="00C30A28" w:rsidRPr="00C30A28" w14:paraId="0EA07AD4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E17C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A8FA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Gerunds</w:t>
            </w:r>
          </w:p>
        </w:tc>
      </w:tr>
      <w:tr w:rsidR="00C30A28" w:rsidRPr="00C30A28" w14:paraId="2854A023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E22B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4541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Present and past participle</w:t>
            </w:r>
          </w:p>
        </w:tc>
      </w:tr>
      <w:tr w:rsidR="00C30A28" w:rsidRPr="00C30A28" w14:paraId="65FB1F71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2A2B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Vocabulary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5F5C" w14:textId="4E6A7E14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Word family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– Unit 3,4</w:t>
            </w:r>
          </w:p>
        </w:tc>
      </w:tr>
      <w:tr w:rsidR="00C30A28" w:rsidRPr="00C30A28" w14:paraId="457CB1A2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15C7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D09C" w14:textId="4AAD2D0A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Word choice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– Unit 3,4</w:t>
            </w:r>
          </w:p>
        </w:tc>
      </w:tr>
      <w:tr w:rsidR="00C30A28" w:rsidRPr="00C30A28" w14:paraId="51F90A24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8032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84D6" w14:textId="44CF9D26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Preposition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– Unit 4</w:t>
            </w:r>
          </w:p>
        </w:tc>
      </w:tr>
      <w:tr w:rsidR="00C30A28" w:rsidRPr="00C30A28" w14:paraId="1BC1F423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DF6B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Communicative skill</w:t>
            </w:r>
          </w:p>
        </w:tc>
        <w:tc>
          <w:tcPr>
            <w:tcW w:w="6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5E92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Expressing certainty and uncertainty</w:t>
            </w:r>
          </w:p>
        </w:tc>
      </w:tr>
      <w:tr w:rsidR="00C30A28" w:rsidRPr="00C30A28" w14:paraId="173562F7" w14:textId="77777777" w:rsidTr="00C30A28">
        <w:trPr>
          <w:trHeight w:val="440"/>
        </w:trPr>
        <w:tc>
          <w:tcPr>
            <w:tcW w:w="37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A82C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IV/ Gap fill</w:t>
            </w:r>
          </w:p>
        </w:tc>
        <w:tc>
          <w:tcPr>
            <w:tcW w:w="6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EC42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Cities of the future; </w:t>
            </w:r>
            <w:proofErr w:type="spellStart"/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Asean</w:t>
            </w:r>
            <w:proofErr w:type="spellEnd"/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proofErr w:type="spellStart"/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VietNam</w:t>
            </w:r>
            <w:proofErr w:type="spellEnd"/>
          </w:p>
        </w:tc>
      </w:tr>
      <w:tr w:rsidR="00C30A28" w:rsidRPr="00C30A28" w14:paraId="6BFF41C8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600A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V/ Reading comprehension</w:t>
            </w:r>
          </w:p>
        </w:tc>
        <w:tc>
          <w:tcPr>
            <w:tcW w:w="6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56D6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Cities of the future; </w:t>
            </w:r>
            <w:proofErr w:type="spellStart"/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Asean</w:t>
            </w:r>
            <w:proofErr w:type="spellEnd"/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proofErr w:type="spellStart"/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VietNam</w:t>
            </w:r>
            <w:proofErr w:type="spellEnd"/>
          </w:p>
        </w:tc>
      </w:tr>
      <w:tr w:rsidR="00C30A28" w:rsidRPr="00C30A28" w14:paraId="35B65A6B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8107" w14:textId="0F7900B1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VI/ </w:t>
            </w:r>
            <w:r w:rsidRPr="00C30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Listening comprehension</w:t>
            </w:r>
          </w:p>
        </w:tc>
        <w:tc>
          <w:tcPr>
            <w:tcW w:w="6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84E0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Cities of the future; </w:t>
            </w:r>
            <w:proofErr w:type="spellStart"/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Asean</w:t>
            </w:r>
            <w:proofErr w:type="spellEnd"/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proofErr w:type="spellStart"/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VietNam</w:t>
            </w:r>
            <w:proofErr w:type="spellEnd"/>
          </w:p>
        </w:tc>
      </w:tr>
      <w:tr w:rsidR="00C30A28" w:rsidRPr="00C30A28" w14:paraId="7559ABBD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EF0F" w14:textId="78FEC53B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Written part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D597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30A28" w:rsidRPr="00C30A28" w14:paraId="5CB153FC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9AEE" w14:textId="1930E9F8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I/ </w:t>
            </w:r>
            <w:r w:rsidRPr="00C30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Verb form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02B3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stative &amp; linking verbs</w:t>
            </w:r>
          </w:p>
        </w:tc>
      </w:tr>
      <w:tr w:rsidR="00C30A28" w:rsidRPr="00C30A28" w14:paraId="41F89AF4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C4EA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BAD7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Gerunds</w:t>
            </w:r>
          </w:p>
        </w:tc>
      </w:tr>
      <w:tr w:rsidR="00C30A28" w:rsidRPr="00C30A28" w14:paraId="122670DD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5C1A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E712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Present and past participle</w:t>
            </w:r>
          </w:p>
        </w:tc>
      </w:tr>
      <w:tr w:rsidR="00C30A28" w:rsidRPr="00C30A28" w14:paraId="5FBA9ADC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8129" w14:textId="3CE28101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II/ </w:t>
            </w:r>
            <w:r w:rsidRPr="00C30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Word form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16DB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Cities of the future</w:t>
            </w:r>
          </w:p>
        </w:tc>
      </w:tr>
      <w:tr w:rsidR="00C30A28" w:rsidRPr="00C30A28" w14:paraId="4BBD6F63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D8D2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7341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Asean</w:t>
            </w:r>
            <w:proofErr w:type="spellEnd"/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</w:t>
            </w:r>
            <w:proofErr w:type="spellStart"/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VietNam</w:t>
            </w:r>
            <w:proofErr w:type="spellEnd"/>
          </w:p>
        </w:tc>
      </w:tr>
      <w:tr w:rsidR="00C30A28" w:rsidRPr="00C30A28" w14:paraId="6CB988FF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FCA9" w14:textId="73E999CF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III/ </w:t>
            </w:r>
            <w:r w:rsidRPr="00C30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Sentence transformation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EB94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Gerunds</w:t>
            </w:r>
          </w:p>
        </w:tc>
      </w:tr>
      <w:tr w:rsidR="00C30A28" w:rsidRPr="00C30A28" w14:paraId="344BAD32" w14:textId="77777777" w:rsidTr="00C30A28">
        <w:trPr>
          <w:trHeight w:val="44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0CC3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7B78" w14:textId="77777777" w:rsidR="00C30A28" w:rsidRPr="00C30A28" w:rsidRDefault="00C30A28" w:rsidP="00C30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A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Present and past participle</w:t>
            </w:r>
          </w:p>
        </w:tc>
      </w:tr>
    </w:tbl>
    <w:p w14:paraId="559593C8" w14:textId="5D592FCE" w:rsidR="00934A80" w:rsidRPr="00C30A28" w:rsidRDefault="00C30A28" w:rsidP="00C30A28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C30A28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NỘI DUNG </w:t>
      </w:r>
      <w:r w:rsidR="003E2D4A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ÔN</w:t>
      </w:r>
      <w:r w:rsidR="003E2D4A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vi-VN"/>
        </w:rPr>
        <w:t xml:space="preserve"> TẬP </w:t>
      </w:r>
      <w:r w:rsidRPr="00C30A28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KIỂM TRA HỌC KỲ I – KHỐI 11</w:t>
      </w:r>
    </w:p>
    <w:sectPr w:rsidR="00934A80" w:rsidRPr="00C30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28"/>
    <w:rsid w:val="003E2D4A"/>
    <w:rsid w:val="00934A80"/>
    <w:rsid w:val="00C3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414541"/>
  <w15:chartTrackingRefBased/>
  <w15:docId w15:val="{1A8DED91-172F-40AC-A9F3-09E160A6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nguyen</dc:creator>
  <cp:keywords/>
  <dc:description/>
  <cp:lastModifiedBy>Hong Loan Truong</cp:lastModifiedBy>
  <cp:revision>2</cp:revision>
  <dcterms:created xsi:type="dcterms:W3CDTF">2023-11-26T01:36:00Z</dcterms:created>
  <dcterms:modified xsi:type="dcterms:W3CDTF">2023-12-02T09:56:00Z</dcterms:modified>
</cp:coreProperties>
</file>